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E5" w:rsidRPr="00482D46" w:rsidRDefault="004B1CE5" w:rsidP="004B1CE5">
      <w:pPr>
        <w:spacing w:line="0" w:lineRule="atLeast"/>
        <w:jc w:val="right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 xml:space="preserve">Załącznik nr 1 do Regulaminu naboru </w:t>
      </w:r>
    </w:p>
    <w:p w:rsidR="004B1CE5" w:rsidRPr="00482D46" w:rsidRDefault="004B1CE5" w:rsidP="004B1CE5">
      <w:pPr>
        <w:spacing w:line="0" w:lineRule="atLeast"/>
        <w:jc w:val="right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z dnia 31.05.2019r.</w:t>
      </w:r>
    </w:p>
    <w:p w:rsidR="004B1CE5" w:rsidRPr="00482D46" w:rsidRDefault="004B1CE5" w:rsidP="004B1CE5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spacing w:line="280" w:lineRule="exac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b/>
          <w:sz w:val="22"/>
          <w:szCs w:val="22"/>
        </w:rPr>
        <w:t xml:space="preserve">PRZEWODNICZĄCY ZARZĄDU </w:t>
      </w:r>
    </w:p>
    <w:p w:rsidR="004B1CE5" w:rsidRPr="00482D46" w:rsidRDefault="004B1CE5" w:rsidP="004B1CE5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b/>
          <w:sz w:val="22"/>
          <w:szCs w:val="22"/>
        </w:rPr>
        <w:t>CELOWEGO ZWIĄZKU GMIN R-XXI Z SIEDZIBĄ W NOWOGARDZIE</w:t>
      </w:r>
    </w:p>
    <w:p w:rsidR="004B1CE5" w:rsidRPr="00482D46" w:rsidRDefault="004B1CE5" w:rsidP="004B1CE5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b/>
          <w:sz w:val="22"/>
          <w:szCs w:val="22"/>
        </w:rPr>
        <w:t>OGŁASZA KONKURS NA STANOWISKO:</w:t>
      </w:r>
    </w:p>
    <w:p w:rsidR="004B1CE5" w:rsidRPr="00482D46" w:rsidRDefault="004B1CE5" w:rsidP="004B1CE5">
      <w:pPr>
        <w:spacing w:line="353" w:lineRule="exac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spacing w:line="0" w:lineRule="atLeast"/>
        <w:ind w:right="20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 xml:space="preserve">Nazwa stanowiska </w:t>
      </w:r>
      <w:r w:rsidRPr="00482D46">
        <w:rPr>
          <w:rFonts w:ascii="Arial" w:hAnsi="Arial"/>
          <w:b/>
          <w:sz w:val="22"/>
          <w:szCs w:val="22"/>
        </w:rPr>
        <w:t>Specjalista ds. Finansowo-Księgowych</w:t>
      </w:r>
    </w:p>
    <w:p w:rsidR="004B1CE5" w:rsidRPr="00482D46" w:rsidRDefault="004B1CE5" w:rsidP="004B1CE5">
      <w:pPr>
        <w:spacing w:line="0" w:lineRule="atLeas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spacing w:line="372" w:lineRule="exac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spacing w:line="270" w:lineRule="auto"/>
        <w:jc w:val="both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Przewodniczący Zarządu Celowego Związku Gmin R-XXI z sied</w:t>
      </w:r>
      <w:r w:rsidR="00F157E4">
        <w:rPr>
          <w:rFonts w:ascii="Arial" w:eastAsia="Times New Roman" w:hAnsi="Arial"/>
          <w:sz w:val="22"/>
          <w:szCs w:val="22"/>
        </w:rPr>
        <w:t>zibą w Nowogardzie ogłasza konkurs</w:t>
      </w:r>
      <w:r w:rsidRPr="00482D46">
        <w:rPr>
          <w:rFonts w:ascii="Arial" w:eastAsia="Times New Roman" w:hAnsi="Arial"/>
          <w:sz w:val="22"/>
          <w:szCs w:val="22"/>
        </w:rPr>
        <w:t xml:space="preserve"> na wolne stanowisko urzędnicze w Celowym Związku Gmin R-XXI.</w:t>
      </w:r>
    </w:p>
    <w:p w:rsidR="004B1CE5" w:rsidRPr="00482D46" w:rsidRDefault="004B1CE5" w:rsidP="004B1CE5">
      <w:pPr>
        <w:spacing w:line="270" w:lineRule="auto"/>
        <w:jc w:val="both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spacing w:line="270" w:lineRule="auto"/>
        <w:jc w:val="both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 xml:space="preserve">Miejsce pracy: </w:t>
      </w:r>
      <w:r w:rsidRPr="00482D46">
        <w:rPr>
          <w:rFonts w:ascii="Arial" w:eastAsia="Times New Roman" w:hAnsi="Arial"/>
          <w:b/>
          <w:sz w:val="22"/>
          <w:szCs w:val="22"/>
        </w:rPr>
        <w:t>Celowy Związek Gmin R-XXI</w:t>
      </w:r>
      <w:r w:rsidRPr="00482D46">
        <w:rPr>
          <w:rFonts w:ascii="Arial" w:eastAsia="Times New Roman" w:hAnsi="Arial"/>
          <w:sz w:val="22"/>
          <w:szCs w:val="22"/>
        </w:rPr>
        <w:t xml:space="preserve"> w Słajsinie gm. Nowogard, 72-200 Nowogard, Słajsino 30.</w:t>
      </w:r>
    </w:p>
    <w:p w:rsidR="004B1CE5" w:rsidRPr="00482D46" w:rsidRDefault="004B1CE5" w:rsidP="004B1CE5">
      <w:pPr>
        <w:spacing w:line="270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 xml:space="preserve">Warunki pracy: </w:t>
      </w:r>
      <w:r w:rsidRPr="00482D46">
        <w:rPr>
          <w:rFonts w:ascii="Arial" w:eastAsia="Times New Roman" w:hAnsi="Arial"/>
          <w:b/>
          <w:sz w:val="22"/>
          <w:szCs w:val="22"/>
        </w:rPr>
        <w:t>praca przy komputerze</w:t>
      </w:r>
    </w:p>
    <w:p w:rsidR="004B1CE5" w:rsidRPr="00482D46" w:rsidRDefault="004B1CE5" w:rsidP="004B1CE5">
      <w:pPr>
        <w:spacing w:line="270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Stanowisko:</w:t>
      </w:r>
      <w:r w:rsidRPr="00482D46">
        <w:rPr>
          <w:rFonts w:ascii="Arial" w:eastAsia="Times New Roman" w:hAnsi="Arial"/>
          <w:b/>
          <w:sz w:val="22"/>
          <w:szCs w:val="22"/>
        </w:rPr>
        <w:t xml:space="preserve"> </w:t>
      </w:r>
      <w:r w:rsidRPr="00482D46">
        <w:rPr>
          <w:rFonts w:ascii="Arial" w:hAnsi="Arial"/>
          <w:b/>
          <w:sz w:val="22"/>
          <w:szCs w:val="22"/>
        </w:rPr>
        <w:t>Specjalista ds. Finansowo-Księgowych</w:t>
      </w:r>
    </w:p>
    <w:p w:rsidR="004B1CE5" w:rsidRPr="00482D46" w:rsidRDefault="004B1CE5" w:rsidP="004B1CE5">
      <w:pPr>
        <w:spacing w:line="270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Wymiar zatrudnienia:</w:t>
      </w:r>
      <w:r w:rsidRPr="00482D46">
        <w:rPr>
          <w:rFonts w:ascii="Arial" w:eastAsia="Times New Roman" w:hAnsi="Arial"/>
          <w:b/>
          <w:sz w:val="22"/>
          <w:szCs w:val="22"/>
        </w:rPr>
        <w:t xml:space="preserve"> 1 etat.</w:t>
      </w:r>
    </w:p>
    <w:p w:rsidR="004B1CE5" w:rsidRPr="00482D46" w:rsidRDefault="004B1CE5" w:rsidP="004B1CE5">
      <w:pPr>
        <w:spacing w:line="270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Planowana data zatrudnienia:</w:t>
      </w:r>
      <w:r w:rsidR="0089722E" w:rsidRPr="00482D46">
        <w:rPr>
          <w:rFonts w:ascii="Arial" w:eastAsia="Times New Roman" w:hAnsi="Arial"/>
          <w:b/>
          <w:sz w:val="22"/>
          <w:szCs w:val="22"/>
        </w:rPr>
        <w:t xml:space="preserve"> </w:t>
      </w:r>
      <w:r w:rsidR="000A523B">
        <w:rPr>
          <w:rFonts w:ascii="Arial" w:eastAsia="Times New Roman" w:hAnsi="Arial"/>
          <w:b/>
          <w:sz w:val="22"/>
          <w:szCs w:val="22"/>
        </w:rPr>
        <w:t>01</w:t>
      </w:r>
      <w:r w:rsidR="00F157E4" w:rsidRPr="00F157E4">
        <w:rPr>
          <w:rFonts w:ascii="Arial" w:eastAsia="Times New Roman" w:hAnsi="Arial"/>
          <w:b/>
          <w:sz w:val="22"/>
          <w:szCs w:val="22"/>
        </w:rPr>
        <w:t xml:space="preserve"> luty 2023r.</w:t>
      </w:r>
    </w:p>
    <w:p w:rsidR="004D622B" w:rsidRPr="00482D46" w:rsidRDefault="004D622B" w:rsidP="004D622B">
      <w:pPr>
        <w:spacing w:line="331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b/>
          <w:sz w:val="22"/>
          <w:szCs w:val="22"/>
        </w:rPr>
        <w:t>Niezbędne wymagania od kandydatów:</w:t>
      </w:r>
    </w:p>
    <w:p w:rsidR="004D622B" w:rsidRPr="00482D46" w:rsidRDefault="004D622B" w:rsidP="004D622B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pStyle w:val="Akapitzlist"/>
        <w:widowControl w:val="0"/>
        <w:numPr>
          <w:ilvl w:val="1"/>
          <w:numId w:val="5"/>
        </w:numPr>
        <w:suppressAutoHyphens/>
        <w:ind w:left="35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482D46">
        <w:rPr>
          <w:rFonts w:ascii="Arial" w:hAnsi="Arial"/>
          <w:sz w:val="22"/>
          <w:szCs w:val="22"/>
        </w:rPr>
        <w:t>Posiadanie obywatelstwa polskiego;</w:t>
      </w:r>
    </w:p>
    <w:p w:rsidR="004B1CE5" w:rsidRPr="00482D46" w:rsidRDefault="004B1CE5" w:rsidP="004B1CE5">
      <w:pPr>
        <w:widowControl w:val="0"/>
        <w:numPr>
          <w:ilvl w:val="1"/>
          <w:numId w:val="5"/>
        </w:numPr>
        <w:suppressAutoHyphens/>
        <w:ind w:left="35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482D46">
        <w:rPr>
          <w:rFonts w:ascii="Arial" w:hAnsi="Arial"/>
          <w:sz w:val="22"/>
          <w:szCs w:val="22"/>
        </w:rPr>
        <w:t>Posiadanie pełnej zdolność do czynności prawnych oraz korzystanie w pełni z praw publicznych;</w:t>
      </w:r>
    </w:p>
    <w:p w:rsidR="004B1CE5" w:rsidRPr="00482D46" w:rsidRDefault="004B1CE5" w:rsidP="004B1CE5">
      <w:pPr>
        <w:widowControl w:val="0"/>
        <w:numPr>
          <w:ilvl w:val="1"/>
          <w:numId w:val="5"/>
        </w:numPr>
        <w:suppressAutoHyphens/>
        <w:ind w:left="35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482D46">
        <w:rPr>
          <w:rFonts w:ascii="Arial" w:hAnsi="Arial"/>
          <w:sz w:val="22"/>
          <w:szCs w:val="22"/>
        </w:rPr>
        <w:t>Niekaralność za przestępstwo przeciwko mieniu, przeciwko obrotowi gospodarczemu, przeciwko działalności instytucji państwowych oraz samorządu terytorialnego, przeciwko wiarygodności dokumentów lub za przestępstwo skarbowe;</w:t>
      </w:r>
    </w:p>
    <w:p w:rsidR="004B1CE5" w:rsidRPr="00482D46" w:rsidRDefault="004B1CE5" w:rsidP="004B1CE5">
      <w:pPr>
        <w:widowControl w:val="0"/>
        <w:numPr>
          <w:ilvl w:val="1"/>
          <w:numId w:val="5"/>
        </w:numPr>
        <w:suppressAutoHyphens/>
        <w:ind w:left="35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482D46">
        <w:rPr>
          <w:rFonts w:ascii="Arial" w:hAnsi="Arial"/>
          <w:sz w:val="22"/>
          <w:szCs w:val="22"/>
        </w:rPr>
        <w:t>Stan zdrowia pozwalający na zatrudnienie na proponowanym stanowisku;</w:t>
      </w:r>
    </w:p>
    <w:p w:rsidR="004B1CE5" w:rsidRPr="00482D46" w:rsidRDefault="004B1CE5" w:rsidP="004B1CE5">
      <w:pPr>
        <w:widowControl w:val="0"/>
        <w:numPr>
          <w:ilvl w:val="1"/>
          <w:numId w:val="5"/>
        </w:numPr>
        <w:suppressAutoHyphens/>
        <w:ind w:left="35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482D46">
        <w:rPr>
          <w:rFonts w:ascii="Arial" w:hAnsi="Arial"/>
          <w:sz w:val="22"/>
          <w:szCs w:val="22"/>
        </w:rPr>
        <w:t>Nieposzlakowana opinia;</w:t>
      </w:r>
    </w:p>
    <w:p w:rsidR="004B1CE5" w:rsidRPr="00482D46" w:rsidRDefault="004B1CE5" w:rsidP="004B1CE5">
      <w:pPr>
        <w:widowControl w:val="0"/>
        <w:numPr>
          <w:ilvl w:val="1"/>
          <w:numId w:val="5"/>
        </w:numPr>
        <w:suppressAutoHyphens/>
        <w:ind w:left="358" w:hanging="284"/>
        <w:jc w:val="both"/>
        <w:textAlignment w:val="baseline"/>
        <w:rPr>
          <w:rStyle w:val="Domylnaczcionkaakapitu1"/>
          <w:rFonts w:ascii="Arial" w:hAnsi="Arial"/>
          <w:sz w:val="22"/>
          <w:szCs w:val="22"/>
        </w:rPr>
      </w:pPr>
      <w:r w:rsidRPr="00482D46">
        <w:rPr>
          <w:rStyle w:val="Domylnaczcionkaakapitu1"/>
          <w:rFonts w:ascii="Arial" w:hAnsi="Arial"/>
          <w:sz w:val="22"/>
          <w:szCs w:val="22"/>
        </w:rPr>
        <w:t>Wymagane wykształceni</w:t>
      </w:r>
      <w:r w:rsidR="005C2D64">
        <w:rPr>
          <w:rStyle w:val="Domylnaczcionkaakapitu1"/>
          <w:rFonts w:ascii="Arial" w:hAnsi="Arial"/>
          <w:sz w:val="22"/>
          <w:szCs w:val="22"/>
        </w:rPr>
        <w:t>e wyższe</w:t>
      </w:r>
      <w:r w:rsidRPr="00482D46">
        <w:rPr>
          <w:rStyle w:val="Domylnaczcionkaakapitu1"/>
          <w:rFonts w:ascii="Arial" w:hAnsi="Arial"/>
          <w:sz w:val="22"/>
          <w:szCs w:val="22"/>
        </w:rPr>
        <w:t>;</w:t>
      </w:r>
    </w:p>
    <w:p w:rsidR="004D622B" w:rsidRPr="00482D46" w:rsidRDefault="004D622B" w:rsidP="004B1CE5">
      <w:pPr>
        <w:spacing w:line="365" w:lineRule="exact"/>
        <w:ind w:left="783" w:hanging="709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b/>
          <w:sz w:val="22"/>
          <w:szCs w:val="22"/>
        </w:rPr>
        <w:t>Dodatkowe wymagania dla kandydatów:</w:t>
      </w:r>
    </w:p>
    <w:p w:rsidR="004D622B" w:rsidRPr="00482D46" w:rsidRDefault="004D622B" w:rsidP="004D622B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B1CE5">
      <w:pPr>
        <w:tabs>
          <w:tab w:val="left" w:pos="720"/>
        </w:tabs>
        <w:spacing w:line="0" w:lineRule="atLeas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40" w:lineRule="exact"/>
        <w:rPr>
          <w:rFonts w:ascii="Arial" w:eastAsia="Times New Roman" w:hAnsi="Arial"/>
          <w:sz w:val="22"/>
          <w:szCs w:val="22"/>
        </w:rPr>
      </w:pPr>
    </w:p>
    <w:p w:rsidR="004B1CE5" w:rsidRPr="00482D46" w:rsidRDefault="004B1CE5" w:rsidP="004B1CE5">
      <w:pPr>
        <w:pStyle w:val="Bezodstpw"/>
        <w:numPr>
          <w:ilvl w:val="3"/>
          <w:numId w:val="5"/>
        </w:numPr>
        <w:ind w:left="35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82D46">
        <w:rPr>
          <w:rFonts w:ascii="Arial" w:hAnsi="Arial" w:cs="Arial"/>
          <w:sz w:val="22"/>
          <w:szCs w:val="22"/>
        </w:rPr>
        <w:t>Predyspozycje osobowościowe: odpowiedzialność, systematyczność, dokładność, umiejętność podejmowania decyzji, umiejętność pracy na samodzielnym stanowisku, komunikatywność, wysoka kultura osobista;</w:t>
      </w:r>
    </w:p>
    <w:p w:rsidR="004B1CE5" w:rsidRPr="00482D46" w:rsidRDefault="004B1CE5" w:rsidP="004B1CE5">
      <w:pPr>
        <w:pStyle w:val="Bezodstpw"/>
        <w:numPr>
          <w:ilvl w:val="0"/>
          <w:numId w:val="5"/>
        </w:numPr>
        <w:ind w:left="35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82D46">
        <w:rPr>
          <w:rFonts w:ascii="Arial" w:hAnsi="Arial" w:cs="Arial"/>
          <w:sz w:val="22"/>
          <w:szCs w:val="22"/>
        </w:rPr>
        <w:t>Wykorzystywanie czasu pracy w sposób efektywny i rzetelny, dyspozycyjność;</w:t>
      </w:r>
    </w:p>
    <w:p w:rsidR="004B1CE5" w:rsidRPr="00482D46" w:rsidRDefault="004B1CE5" w:rsidP="004B1CE5">
      <w:pPr>
        <w:pStyle w:val="Bezodstpw"/>
        <w:numPr>
          <w:ilvl w:val="0"/>
          <w:numId w:val="5"/>
        </w:numPr>
        <w:ind w:left="35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82D46">
        <w:rPr>
          <w:rFonts w:ascii="Arial" w:hAnsi="Arial" w:cs="Arial"/>
          <w:sz w:val="22"/>
          <w:szCs w:val="22"/>
        </w:rPr>
        <w:t>Umiejętność nawiązywania kontaktów i współpracy z instytucjami zewnętrznymi;</w:t>
      </w:r>
    </w:p>
    <w:p w:rsidR="004B1CE5" w:rsidRPr="00482D46" w:rsidRDefault="004B1CE5" w:rsidP="004B1CE5">
      <w:pPr>
        <w:pStyle w:val="Akapitzlist"/>
        <w:widowControl w:val="0"/>
        <w:numPr>
          <w:ilvl w:val="0"/>
          <w:numId w:val="5"/>
        </w:numPr>
        <w:suppressAutoHyphens/>
        <w:spacing w:line="100" w:lineRule="atLeast"/>
        <w:ind w:left="358" w:hanging="284"/>
        <w:textAlignment w:val="baseline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Bardzo dobra obsługa komputera (Word, Excel, Internet);</w:t>
      </w:r>
    </w:p>
    <w:p w:rsidR="004D622B" w:rsidRPr="00482D46" w:rsidRDefault="004D622B" w:rsidP="004B1CE5">
      <w:pPr>
        <w:tabs>
          <w:tab w:val="left" w:pos="720"/>
        </w:tabs>
        <w:spacing w:line="0" w:lineRule="atLeast"/>
        <w:ind w:left="74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B1CE5">
      <w:pPr>
        <w:tabs>
          <w:tab w:val="left" w:pos="720"/>
        </w:tabs>
        <w:spacing w:line="0" w:lineRule="atLeas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b/>
          <w:sz w:val="22"/>
          <w:szCs w:val="22"/>
        </w:rPr>
        <w:t>Zadania wykonywane na stanowisku:</w:t>
      </w:r>
    </w:p>
    <w:p w:rsidR="004D622B" w:rsidRPr="00482D46" w:rsidRDefault="004D622B" w:rsidP="004D622B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Prowadzenie księgowości syntetycznej i a</w:t>
      </w:r>
      <w:r>
        <w:rPr>
          <w:rFonts w:ascii="Arial" w:hAnsi="Arial"/>
          <w:sz w:val="22"/>
          <w:szCs w:val="22"/>
        </w:rPr>
        <w:t xml:space="preserve">nalitycznej, zgodnie z wymogami ustawy                            </w:t>
      </w:r>
      <w:r w:rsidRPr="005C2D64">
        <w:rPr>
          <w:rFonts w:ascii="Arial" w:hAnsi="Arial"/>
          <w:sz w:val="22"/>
          <w:szCs w:val="22"/>
        </w:rPr>
        <w:t xml:space="preserve"> o rachunkowości i rozporządzeniami Ministra Finansów,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 xml:space="preserve">Kompleksowa obsługa finansowo-księgowa Związku, 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 xml:space="preserve">Kompleksowe prowadzenie ewidencji i księgowości Związku, 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Sprawdzanie dokumentów finansowo-księgowych pod względem formalnym, rachunkowym, kwalifikowania, co do zgodności z wydatkami planu finansowego i inwestycyjnymi,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Bieżąca dekretacja dokumentów księgowych,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Sporządzanie zestawień obrotów i sald,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Prawidłowe kompletowanie i archiwizowanie dokumentów finansowych,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lastRenderedPageBreak/>
        <w:t>Opracowywanie niezbędnych zestawień i kalkulacji w zakresie powierzonych obowiązków,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color w:val="000000"/>
          <w:sz w:val="22"/>
          <w:szCs w:val="22"/>
        </w:rPr>
        <w:t xml:space="preserve">Bieżąca analiza zrealizowanych wydatków, w stosunku do wielkości planowanych, przygotowywanie stosownych zmian w planie, 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Kompleksowe i kompletne przygotowanie pism i faktur do pod</w:t>
      </w:r>
      <w:r>
        <w:rPr>
          <w:rFonts w:ascii="Arial" w:hAnsi="Arial"/>
          <w:sz w:val="22"/>
          <w:szCs w:val="22"/>
        </w:rPr>
        <w:t>pisu, dekretacji</w:t>
      </w:r>
      <w:r w:rsidRPr="005C2D64">
        <w:rPr>
          <w:rFonts w:ascii="Arial" w:hAnsi="Arial"/>
          <w:sz w:val="22"/>
          <w:szCs w:val="22"/>
        </w:rPr>
        <w:t xml:space="preserve"> i księgowania (wraz z niezbędnymi załącznikami), prowadzenie korespondencji Działu FK,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 xml:space="preserve">Sporządzanie not księgowych i rozliczeń gmin w zakresie składek członkowskich, 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Prowadzenie szczegółowej ewidencji majątku Związku z podziałem na:</w:t>
      </w:r>
    </w:p>
    <w:p w:rsidR="005C2D64" w:rsidRPr="005C2D64" w:rsidRDefault="005C2D64" w:rsidP="005C2D64">
      <w:pPr>
        <w:pStyle w:val="Akapitzlist"/>
        <w:tabs>
          <w:tab w:val="left" w:pos="993"/>
        </w:tabs>
        <w:spacing w:before="200"/>
        <w:ind w:left="0" w:firstLine="709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- majątek trwały,</w:t>
      </w:r>
    </w:p>
    <w:p w:rsidR="005C2D64" w:rsidRPr="005C2D64" w:rsidRDefault="005C2D64" w:rsidP="005C2D64">
      <w:pPr>
        <w:pStyle w:val="Akapitzlist"/>
        <w:tabs>
          <w:tab w:val="left" w:pos="993"/>
        </w:tabs>
        <w:spacing w:before="200"/>
        <w:ind w:left="0" w:firstLine="709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- majątek obrotowy,</w:t>
      </w:r>
    </w:p>
    <w:p w:rsidR="005C2D64" w:rsidRPr="005C2D64" w:rsidRDefault="005C2D64" w:rsidP="005C2D64">
      <w:pPr>
        <w:pStyle w:val="Akapitzlist"/>
        <w:tabs>
          <w:tab w:val="left" w:pos="993"/>
        </w:tabs>
        <w:spacing w:before="200"/>
        <w:ind w:left="0" w:firstLine="709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- wyposażenie,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Sporządzanie dokumentów dotyczących przyjęcia, zakupu, oddania do likwidacji, modernizacji lub zniszczenia (a także innych niezbędnych) dotyczących majątku trwałego i obrotowego CZG R-XXI,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Naliczanie odpisów amortyzacyjnych środków trwałych,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Wstępna kontrola gospodarki magazynowej Związku a w szczególności kontrola kompletności dokumentacji magazynowej oraz poprawność jej sporządzenia,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Merytoryczna obsługa komisji spisowych i inwentaryzacyjnych oraz okresowa kontrola magazynu,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 xml:space="preserve"> Sporządzanie oraz terminowe przekazanie deklaracji dla podatku od nieruchomości od gruntów będących w administracji CZG R-XXI oraz wniosków do planu finansowego w zakresie wydatków na zobowiązania z tytułu tych podatków,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 xml:space="preserve"> Prowadzenie rejestru deklaracji podatkowych w tym od nieruchomości, środków transportu oraz sporządzanie harmonogramu wpłat zobowiązań z tytułu wyżej wymienionych podatków,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 xml:space="preserve"> Terminowe przekazywanie danych niezbędnych do poprawnej działalności Działu FK oraz do terminowego rozliczania się z zobowiązań podatkowych,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Naliczanie i sporządzanie list płac (podstawowych, dodatkowych i innych) wraz z obliczeniem należnych narzutów od tych list do dnia 24 każdego miesiąca za miesiąc bieżący (listy dodatkowe w ustalonym terminie),</w:t>
      </w:r>
    </w:p>
    <w:p w:rsidR="005C2D64" w:rsidRP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 w:rsidRPr="005C2D64">
        <w:rPr>
          <w:rFonts w:ascii="Arial" w:hAnsi="Arial"/>
          <w:sz w:val="22"/>
          <w:szCs w:val="22"/>
        </w:rPr>
        <w:t>Sporządzanie deklaracji rozliczeniowych dotyczących płac (podatkowe i ZUS zbiorcze i imienne) w terminie do 28 dnia każdego miesiąca za miesiąc bieżący (deklaracje roczne w ustalonym terminie z zachowaniem terminu ustawowego),</w:t>
      </w:r>
    </w:p>
    <w:p w:rsidR="005C2D64" w:rsidRPr="005C2D64" w:rsidRDefault="00AF0787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Znajomość </w:t>
      </w:r>
      <w:bookmarkStart w:id="0" w:name="_GoBack"/>
      <w:bookmarkEnd w:id="0"/>
      <w:r w:rsidR="005C2D64" w:rsidRPr="005C2D64">
        <w:rPr>
          <w:rFonts w:ascii="Arial" w:hAnsi="Arial"/>
          <w:sz w:val="22"/>
          <w:szCs w:val="22"/>
        </w:rPr>
        <w:t>przestrzeganie obowiązujących przepisów w zakresie prawidłowego wykonywania obowiązków służbowych, znajomość ustawy o odpowiedzialności za naruszenie dyscypliny finansów publicznych,</w:t>
      </w:r>
    </w:p>
    <w:p w:rsidR="005C2D64" w:rsidRDefault="005C2D64" w:rsidP="005C2D64">
      <w:pPr>
        <w:pStyle w:val="Akapitzlist"/>
        <w:numPr>
          <w:ilvl w:val="0"/>
          <w:numId w:val="7"/>
        </w:numPr>
        <w:spacing w:before="200"/>
        <w:ind w:left="714" w:hanging="357"/>
        <w:jc w:val="both"/>
      </w:pPr>
      <w:r w:rsidRPr="005C2D64">
        <w:rPr>
          <w:rFonts w:ascii="Arial" w:hAnsi="Arial"/>
          <w:sz w:val="22"/>
          <w:szCs w:val="22"/>
        </w:rPr>
        <w:t>Wykonywanie innych czynności zleconych przez Główną Księgową w zakresie zajmowanego stanowiska pracy</w:t>
      </w:r>
      <w:r>
        <w:t>.</w:t>
      </w:r>
    </w:p>
    <w:p w:rsidR="004D622B" w:rsidRPr="00482D46" w:rsidRDefault="004D622B" w:rsidP="004D622B">
      <w:pPr>
        <w:spacing w:line="362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b/>
          <w:sz w:val="22"/>
          <w:szCs w:val="22"/>
        </w:rPr>
        <w:t>Wymagane dokumenty</w:t>
      </w:r>
    </w:p>
    <w:p w:rsidR="0089722E" w:rsidRPr="00482D46" w:rsidRDefault="0089722E" w:rsidP="0089722E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20" w:hanging="367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CV opatrzone klauzulą o wyrażeniu zgody na przetwarzanie danych osobowych – zgodnie z obowiązującymi przepisami, oraz własnoręcznym podpisem,</w:t>
      </w:r>
    </w:p>
    <w:p w:rsidR="0089722E" w:rsidRPr="00482D46" w:rsidRDefault="0089722E" w:rsidP="0089722E">
      <w:pPr>
        <w:spacing w:line="53" w:lineRule="exact"/>
        <w:rPr>
          <w:rFonts w:ascii="Arial" w:eastAsia="Times New Roman" w:hAnsi="Arial"/>
          <w:sz w:val="22"/>
          <w:szCs w:val="22"/>
        </w:rPr>
      </w:pPr>
    </w:p>
    <w:p w:rsidR="0089722E" w:rsidRPr="00482D46" w:rsidRDefault="0089722E" w:rsidP="0089722E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20" w:hanging="367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list motywacyjny opatrzony klauzulą o wyrażeniu zgody na przetwarzanie danych osobowych – zgodnie z obowiązującymi przepisami oraz własnoręcznym podpisem,</w:t>
      </w:r>
    </w:p>
    <w:p w:rsidR="0089722E" w:rsidRPr="00482D46" w:rsidRDefault="0089722E" w:rsidP="0089722E">
      <w:pPr>
        <w:spacing w:line="14" w:lineRule="exact"/>
        <w:rPr>
          <w:rFonts w:ascii="Arial" w:eastAsia="Times New Roman" w:hAnsi="Arial"/>
          <w:sz w:val="22"/>
          <w:szCs w:val="22"/>
        </w:rPr>
      </w:pPr>
    </w:p>
    <w:p w:rsidR="0089722E" w:rsidRPr="00482D46" w:rsidRDefault="0089722E" w:rsidP="004D622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 xml:space="preserve">wypełniony kwestionariusz osobowy dla osoby ubiegającej się o zatrudnienie – zamieszczony na stronie </w:t>
      </w:r>
      <w:hyperlink r:id="rId6" w:history="1">
        <w:r w:rsidRPr="00482D46">
          <w:rPr>
            <w:rStyle w:val="Hipercze"/>
            <w:rFonts w:ascii="Arial" w:eastAsia="Times New Roman" w:hAnsi="Arial"/>
            <w:sz w:val="22"/>
            <w:szCs w:val="22"/>
          </w:rPr>
          <w:t>www.czg.nowogard.pl</w:t>
        </w:r>
      </w:hyperlink>
      <w:r w:rsidRPr="00482D46">
        <w:rPr>
          <w:rFonts w:ascii="Arial" w:eastAsia="Times New Roman" w:hAnsi="Arial"/>
          <w:sz w:val="22"/>
          <w:szCs w:val="22"/>
        </w:rPr>
        <w:t xml:space="preserve"> (zakładka BIP),</w:t>
      </w:r>
    </w:p>
    <w:p w:rsidR="004D622B" w:rsidRPr="00482D46" w:rsidRDefault="004D622B" w:rsidP="004D622B">
      <w:pPr>
        <w:spacing w:line="38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dokumenty potwierdzające posiadane wykształcenie i dodatkowe umiejętności,</w:t>
      </w:r>
    </w:p>
    <w:p w:rsidR="004D622B" w:rsidRPr="00482D46" w:rsidRDefault="004D622B" w:rsidP="004D622B">
      <w:pPr>
        <w:spacing w:line="40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53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20" w:hanging="367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oświadczenie o pełnej zdolności do czynności prawnych i korzystaniu z pełni praw publicznych,</w:t>
      </w:r>
    </w:p>
    <w:p w:rsidR="004D622B" w:rsidRPr="00482D46" w:rsidRDefault="004D622B" w:rsidP="004D622B">
      <w:pPr>
        <w:spacing w:line="28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20" w:hanging="367"/>
        <w:jc w:val="both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oświadczenie o niekaralności za przestępstwo popełnione umyślnie (w przypadku zatrudnienia wymagane będzie zaświadczenie o niekaralności z Krajowego Rejestru</w:t>
      </w:r>
    </w:p>
    <w:p w:rsidR="004D622B" w:rsidRPr="00482D46" w:rsidRDefault="004D622B" w:rsidP="004D622B">
      <w:pPr>
        <w:spacing w:line="14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0" w:lineRule="atLeast"/>
        <w:ind w:left="720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Skazanych) – dotyczy wybranych stanowisk.</w:t>
      </w:r>
    </w:p>
    <w:p w:rsidR="004D622B" w:rsidRDefault="004D622B" w:rsidP="004D622B">
      <w:pPr>
        <w:spacing w:line="0" w:lineRule="atLeast"/>
        <w:ind w:left="720"/>
        <w:rPr>
          <w:rFonts w:ascii="Arial" w:eastAsia="Times New Roman" w:hAnsi="Arial"/>
          <w:sz w:val="22"/>
          <w:szCs w:val="22"/>
        </w:rPr>
      </w:pPr>
    </w:p>
    <w:p w:rsidR="00B16D2A" w:rsidRDefault="00B16D2A" w:rsidP="004D622B">
      <w:pPr>
        <w:spacing w:line="0" w:lineRule="atLeast"/>
        <w:ind w:left="720"/>
        <w:rPr>
          <w:rFonts w:ascii="Arial" w:eastAsia="Times New Roman" w:hAnsi="Arial"/>
          <w:sz w:val="22"/>
          <w:szCs w:val="22"/>
        </w:rPr>
      </w:pPr>
    </w:p>
    <w:p w:rsidR="00B16D2A" w:rsidRDefault="00B16D2A" w:rsidP="004D622B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  <w:bookmarkStart w:id="1" w:name="page7"/>
      <w:bookmarkEnd w:id="1"/>
    </w:p>
    <w:p w:rsidR="00B16D2A" w:rsidRDefault="00B16D2A" w:rsidP="004D622B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</w:p>
    <w:p w:rsidR="00B16D2A" w:rsidRDefault="00B16D2A" w:rsidP="004D622B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</w:p>
    <w:p w:rsidR="004D622B" w:rsidRPr="00482D46" w:rsidRDefault="004D622B" w:rsidP="004D622B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  <w:r w:rsidRPr="00482D46">
        <w:rPr>
          <w:rFonts w:ascii="Arial" w:eastAsia="Times New Roman" w:hAnsi="Arial"/>
          <w:b/>
          <w:sz w:val="22"/>
          <w:szCs w:val="22"/>
        </w:rPr>
        <w:t>Termin składania dokumentów:</w:t>
      </w:r>
    </w:p>
    <w:p w:rsidR="004D622B" w:rsidRPr="00482D46" w:rsidRDefault="004D622B" w:rsidP="004D622B">
      <w:pPr>
        <w:spacing w:line="51" w:lineRule="exact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C376E4">
      <w:pPr>
        <w:spacing w:line="270" w:lineRule="auto"/>
        <w:jc w:val="both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Kompletne dokumenty aplikacyjne należy złożyć osobiście w Sekretariacie Celowego Związku Gmin R-XXI, w Słajsinie lub za pośrednictwem operatora pocztowego na adres CZG R-XXI, Słajsino 30, 72-200 Nowogard</w:t>
      </w:r>
      <w:r w:rsidR="0089722E" w:rsidRPr="00482D46">
        <w:rPr>
          <w:rFonts w:ascii="Arial" w:eastAsia="Times New Roman" w:hAnsi="Arial"/>
          <w:sz w:val="22"/>
          <w:szCs w:val="22"/>
        </w:rPr>
        <w:t xml:space="preserve">, w terminie do dnia </w:t>
      </w:r>
      <w:r w:rsidR="000A523B">
        <w:rPr>
          <w:rFonts w:ascii="Arial" w:eastAsia="Times New Roman" w:hAnsi="Arial"/>
          <w:b/>
          <w:sz w:val="22"/>
          <w:szCs w:val="22"/>
        </w:rPr>
        <w:t>15</w:t>
      </w:r>
      <w:r w:rsidR="005C2D64">
        <w:rPr>
          <w:rFonts w:ascii="Arial" w:eastAsia="Times New Roman" w:hAnsi="Arial"/>
          <w:b/>
          <w:sz w:val="22"/>
          <w:szCs w:val="22"/>
        </w:rPr>
        <w:t>.01.2024</w:t>
      </w:r>
      <w:r w:rsidR="0089722E" w:rsidRPr="00F157E4">
        <w:rPr>
          <w:rFonts w:ascii="Arial" w:eastAsia="Times New Roman" w:hAnsi="Arial"/>
          <w:b/>
          <w:sz w:val="22"/>
          <w:szCs w:val="22"/>
        </w:rPr>
        <w:t>r</w:t>
      </w:r>
      <w:r w:rsidR="0089722E" w:rsidRPr="00482D46">
        <w:rPr>
          <w:rFonts w:ascii="Arial" w:eastAsia="Times New Roman" w:hAnsi="Arial"/>
          <w:b/>
          <w:sz w:val="22"/>
          <w:szCs w:val="22"/>
        </w:rPr>
        <w:t>.</w:t>
      </w:r>
      <w:r w:rsidR="00C376E4" w:rsidRPr="00482D46">
        <w:rPr>
          <w:rFonts w:ascii="Arial" w:eastAsia="Times New Roman" w:hAnsi="Arial"/>
          <w:sz w:val="22"/>
          <w:szCs w:val="22"/>
        </w:rPr>
        <w:t xml:space="preserve"> do godz. </w:t>
      </w:r>
      <w:r w:rsidR="0089722E" w:rsidRPr="00482D46">
        <w:rPr>
          <w:rFonts w:ascii="Arial" w:eastAsia="Times New Roman" w:hAnsi="Arial"/>
          <w:b/>
          <w:sz w:val="22"/>
          <w:szCs w:val="22"/>
        </w:rPr>
        <w:t>15:00</w:t>
      </w:r>
      <w:r w:rsidR="00C376E4" w:rsidRPr="00482D46">
        <w:rPr>
          <w:rFonts w:ascii="Arial" w:eastAsia="Times New Roman" w:hAnsi="Arial"/>
          <w:b/>
          <w:sz w:val="22"/>
          <w:szCs w:val="22"/>
        </w:rPr>
        <w:t xml:space="preserve"> </w:t>
      </w:r>
      <w:r w:rsidR="00C376E4" w:rsidRPr="00482D46">
        <w:rPr>
          <w:rFonts w:ascii="Arial" w:eastAsia="Times New Roman" w:hAnsi="Arial"/>
          <w:sz w:val="22"/>
          <w:szCs w:val="22"/>
        </w:rPr>
        <w:t xml:space="preserve">w zamkniętej kopercie z dopiskiem: „Konkurs na stanowisko </w:t>
      </w:r>
      <w:r w:rsidR="0089722E" w:rsidRPr="00482D46">
        <w:rPr>
          <w:rFonts w:ascii="Arial" w:hAnsi="Arial"/>
          <w:b/>
          <w:sz w:val="22"/>
          <w:szCs w:val="22"/>
        </w:rPr>
        <w:t>Specjalisty ds. Finansowo-Księgowych</w:t>
      </w:r>
      <w:r w:rsidR="0089722E" w:rsidRPr="00482D46">
        <w:rPr>
          <w:rFonts w:ascii="Arial" w:eastAsia="Times New Roman" w:hAnsi="Arial"/>
          <w:sz w:val="22"/>
          <w:szCs w:val="22"/>
        </w:rPr>
        <w:t xml:space="preserve"> </w:t>
      </w:r>
      <w:r w:rsidRPr="00482D46">
        <w:rPr>
          <w:rFonts w:ascii="Arial" w:eastAsia="Times New Roman" w:hAnsi="Arial"/>
          <w:sz w:val="22"/>
          <w:szCs w:val="22"/>
        </w:rPr>
        <w:t>w Celowym Związku Gmin R-XXI z siedzibą w Nowogardzie”.</w:t>
      </w:r>
    </w:p>
    <w:p w:rsidR="004D622B" w:rsidRPr="00482D46" w:rsidRDefault="004D622B" w:rsidP="00C376E4">
      <w:pPr>
        <w:spacing w:line="358" w:lineRule="exact"/>
        <w:jc w:val="both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C376E4">
      <w:pPr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Oferty złożone po tym terminie nie będą rozpatrzone.</w:t>
      </w:r>
    </w:p>
    <w:p w:rsidR="004D622B" w:rsidRPr="00482D46" w:rsidRDefault="004D622B" w:rsidP="00C376E4">
      <w:pPr>
        <w:spacing w:line="360" w:lineRule="exact"/>
        <w:jc w:val="both"/>
        <w:rPr>
          <w:rFonts w:ascii="Arial" w:eastAsia="Times New Roman" w:hAnsi="Arial"/>
          <w:sz w:val="22"/>
          <w:szCs w:val="22"/>
        </w:rPr>
      </w:pPr>
    </w:p>
    <w:p w:rsidR="004D622B" w:rsidRPr="00360102" w:rsidRDefault="004D622B" w:rsidP="00C376E4">
      <w:pPr>
        <w:spacing w:line="0" w:lineRule="atLeast"/>
        <w:jc w:val="both"/>
        <w:rPr>
          <w:rFonts w:ascii="Arial" w:eastAsia="Times New Roman" w:hAnsi="Arial"/>
          <w:color w:val="FF0000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Termin otw</w:t>
      </w:r>
      <w:r w:rsidR="0089722E" w:rsidRPr="00482D46">
        <w:rPr>
          <w:rFonts w:ascii="Arial" w:eastAsia="Times New Roman" w:hAnsi="Arial"/>
          <w:sz w:val="22"/>
          <w:szCs w:val="22"/>
        </w:rPr>
        <w:t xml:space="preserve">arcia ofert w dniu </w:t>
      </w:r>
      <w:r w:rsidR="000A523B">
        <w:rPr>
          <w:rFonts w:ascii="Arial" w:eastAsia="Times New Roman" w:hAnsi="Arial"/>
          <w:b/>
          <w:sz w:val="22"/>
          <w:szCs w:val="22"/>
        </w:rPr>
        <w:t>16</w:t>
      </w:r>
      <w:r w:rsidR="005C2D64">
        <w:rPr>
          <w:rFonts w:ascii="Arial" w:eastAsia="Times New Roman" w:hAnsi="Arial"/>
          <w:b/>
          <w:sz w:val="22"/>
          <w:szCs w:val="22"/>
        </w:rPr>
        <w:t>.01.2024</w:t>
      </w:r>
      <w:r w:rsidR="0089722E" w:rsidRPr="00F157E4">
        <w:rPr>
          <w:rFonts w:ascii="Arial" w:eastAsia="Times New Roman" w:hAnsi="Arial"/>
          <w:b/>
          <w:sz w:val="22"/>
          <w:szCs w:val="22"/>
        </w:rPr>
        <w:t>r.</w:t>
      </w:r>
    </w:p>
    <w:p w:rsidR="004D622B" w:rsidRPr="00482D46" w:rsidRDefault="004D622B" w:rsidP="00C376E4">
      <w:pPr>
        <w:spacing w:line="370" w:lineRule="exact"/>
        <w:jc w:val="both"/>
        <w:rPr>
          <w:rFonts w:ascii="Arial" w:eastAsia="Times New Roman" w:hAnsi="Arial"/>
          <w:sz w:val="22"/>
          <w:szCs w:val="22"/>
        </w:rPr>
      </w:pPr>
    </w:p>
    <w:p w:rsidR="002A4AC1" w:rsidRPr="00482D46" w:rsidRDefault="002A4AC1" w:rsidP="002A4AC1">
      <w:pPr>
        <w:widowControl w:val="0"/>
        <w:suppressAutoHyphens/>
        <w:spacing w:line="100" w:lineRule="atLeast"/>
        <w:contextualSpacing/>
        <w:jc w:val="both"/>
        <w:textAlignment w:val="baseline"/>
        <w:rPr>
          <w:rFonts w:ascii="Arial" w:hAnsi="Arial"/>
          <w:sz w:val="22"/>
          <w:szCs w:val="22"/>
        </w:rPr>
      </w:pPr>
      <w:r w:rsidRPr="00482D46">
        <w:rPr>
          <w:rFonts w:ascii="Arial" w:hAnsi="Arial"/>
          <w:sz w:val="22"/>
          <w:szCs w:val="22"/>
        </w:rPr>
        <w:t>Pracodawca zastrzega sobie prawo skontaktowania się jedynie z wybraną osobą, z którą będzie zainteresowany nawiązać współpracę.</w:t>
      </w:r>
    </w:p>
    <w:p w:rsidR="002A4AC1" w:rsidRPr="00482D46" w:rsidRDefault="002A4AC1" w:rsidP="002A4AC1">
      <w:pPr>
        <w:widowControl w:val="0"/>
        <w:suppressAutoHyphens/>
        <w:spacing w:line="100" w:lineRule="atLeast"/>
        <w:contextualSpacing/>
        <w:jc w:val="both"/>
        <w:textAlignment w:val="baseline"/>
        <w:rPr>
          <w:rFonts w:ascii="Arial" w:hAnsi="Arial"/>
          <w:sz w:val="22"/>
          <w:szCs w:val="22"/>
        </w:rPr>
      </w:pPr>
    </w:p>
    <w:p w:rsidR="002A4AC1" w:rsidRPr="00482D46" w:rsidRDefault="002A4AC1" w:rsidP="002A4AC1">
      <w:pPr>
        <w:widowControl w:val="0"/>
        <w:suppressAutoHyphens/>
        <w:spacing w:line="100" w:lineRule="atLeast"/>
        <w:contextualSpacing/>
        <w:jc w:val="both"/>
        <w:textAlignment w:val="baseline"/>
        <w:rPr>
          <w:rFonts w:ascii="Arial" w:hAnsi="Arial"/>
          <w:sz w:val="22"/>
          <w:szCs w:val="22"/>
        </w:rPr>
      </w:pPr>
      <w:r w:rsidRPr="00482D46">
        <w:rPr>
          <w:rFonts w:ascii="Arial" w:hAnsi="Arial"/>
          <w:sz w:val="22"/>
          <w:szCs w:val="22"/>
        </w:rPr>
        <w:t>Pracodawca zastrzega sobie prawo do anulowania niniejszej rekrutacji i nie rozstrzygnięcia naboru na przedmiotowe stanowisko.</w:t>
      </w:r>
    </w:p>
    <w:p w:rsidR="004D622B" w:rsidRPr="00482D46" w:rsidRDefault="004D622B" w:rsidP="00C376E4">
      <w:pPr>
        <w:spacing w:line="346" w:lineRule="exact"/>
        <w:jc w:val="both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C376E4">
      <w:pPr>
        <w:spacing w:line="264" w:lineRule="auto"/>
        <w:ind w:right="20"/>
        <w:jc w:val="both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 xml:space="preserve">Konkurs przeprowadzi komisja rekrutacyjna powołana przez Przewodniczącego Zarządu </w:t>
      </w:r>
      <w:r w:rsidR="00C376E4" w:rsidRPr="00482D46">
        <w:rPr>
          <w:rFonts w:ascii="Arial" w:eastAsia="Times New Roman" w:hAnsi="Arial"/>
          <w:sz w:val="22"/>
          <w:szCs w:val="22"/>
        </w:rPr>
        <w:t xml:space="preserve">               </w:t>
      </w:r>
      <w:r w:rsidRPr="00482D46">
        <w:rPr>
          <w:rFonts w:ascii="Arial" w:eastAsia="Times New Roman" w:hAnsi="Arial"/>
          <w:sz w:val="22"/>
          <w:szCs w:val="22"/>
        </w:rPr>
        <w:t>CZG R-XXI.</w:t>
      </w:r>
    </w:p>
    <w:p w:rsidR="004D622B" w:rsidRPr="00482D46" w:rsidRDefault="004D622B" w:rsidP="00C376E4">
      <w:pPr>
        <w:spacing w:line="333" w:lineRule="exact"/>
        <w:jc w:val="both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C376E4">
      <w:pPr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>Do konkursu mogą przystąpić jedynie kandydaci, którzy spełnili wymogi formalne.</w:t>
      </w:r>
    </w:p>
    <w:p w:rsidR="004D622B" w:rsidRPr="00482D46" w:rsidRDefault="004D622B" w:rsidP="00C376E4">
      <w:pPr>
        <w:spacing w:line="358" w:lineRule="exact"/>
        <w:jc w:val="both"/>
        <w:rPr>
          <w:rFonts w:ascii="Arial" w:eastAsia="Times New Roman" w:hAnsi="Arial"/>
          <w:sz w:val="22"/>
          <w:szCs w:val="22"/>
        </w:rPr>
      </w:pPr>
    </w:p>
    <w:p w:rsidR="004D622B" w:rsidRPr="00482D46" w:rsidRDefault="00C376E4" w:rsidP="00C376E4">
      <w:pPr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482D46">
        <w:rPr>
          <w:rFonts w:ascii="Arial" w:eastAsia="Times New Roman" w:hAnsi="Arial"/>
          <w:sz w:val="22"/>
          <w:szCs w:val="22"/>
        </w:rPr>
        <w:t xml:space="preserve">Wyniki konkursu na stanowisko </w:t>
      </w:r>
      <w:r w:rsidRPr="00482D46">
        <w:rPr>
          <w:rFonts w:ascii="Arial" w:hAnsi="Arial"/>
          <w:b/>
          <w:sz w:val="22"/>
          <w:szCs w:val="22"/>
        </w:rPr>
        <w:t>Specjalisty ds. Finansowo-Księgowych</w:t>
      </w:r>
      <w:r w:rsidRPr="00482D46">
        <w:rPr>
          <w:rFonts w:ascii="Arial" w:eastAsia="Times New Roman" w:hAnsi="Arial"/>
          <w:sz w:val="22"/>
          <w:szCs w:val="22"/>
        </w:rPr>
        <w:t xml:space="preserve"> zostaną upowszechnione na  stronie </w:t>
      </w:r>
      <w:r w:rsidR="004D622B" w:rsidRPr="00482D46">
        <w:rPr>
          <w:rFonts w:ascii="Arial" w:eastAsia="Times New Roman" w:hAnsi="Arial"/>
          <w:sz w:val="22"/>
          <w:szCs w:val="22"/>
        </w:rPr>
        <w:t>internetowej BIP Celowego Związku Gmin R-XXI.</w:t>
      </w:r>
    </w:p>
    <w:p w:rsidR="004D622B" w:rsidRPr="00482D46" w:rsidRDefault="004D622B" w:rsidP="004D622B">
      <w:pPr>
        <w:spacing w:line="266" w:lineRule="auto"/>
        <w:jc w:val="both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4D622B">
      <w:pPr>
        <w:spacing w:line="266" w:lineRule="auto"/>
        <w:jc w:val="both"/>
        <w:rPr>
          <w:rFonts w:ascii="Arial" w:eastAsia="Times New Roman" w:hAnsi="Arial"/>
          <w:sz w:val="22"/>
          <w:szCs w:val="22"/>
        </w:rPr>
      </w:pPr>
    </w:p>
    <w:p w:rsidR="004D622B" w:rsidRPr="00482D46" w:rsidRDefault="004D622B" w:rsidP="00FF2AE5">
      <w:pPr>
        <w:spacing w:line="266" w:lineRule="auto"/>
        <w:jc w:val="both"/>
        <w:rPr>
          <w:rFonts w:ascii="Arial" w:eastAsia="Times New Roman" w:hAnsi="Arial"/>
          <w:i/>
          <w:sz w:val="22"/>
          <w:szCs w:val="22"/>
        </w:rPr>
        <w:sectPr w:rsidR="004D622B" w:rsidRPr="00482D46">
          <w:pgSz w:w="11900" w:h="16838"/>
          <w:pgMar w:top="1130" w:right="1126" w:bottom="1440" w:left="1140" w:header="0" w:footer="0" w:gutter="0"/>
          <w:cols w:space="0" w:equalWidth="0">
            <w:col w:w="9640"/>
          </w:cols>
          <w:docGrid w:linePitch="360"/>
        </w:sectPr>
      </w:pPr>
      <w:r w:rsidRPr="00482D46">
        <w:rPr>
          <w:rFonts w:ascii="Arial" w:eastAsia="Times New Roman" w:hAnsi="Arial"/>
          <w:i/>
          <w:sz w:val="22"/>
          <w:szCs w:val="22"/>
        </w:rPr>
        <w:t>W miesiącu poprzedzającym datę upublicznienia ogłoszenia wskaźnik zatrudnienia osób niepełnosprawnych w jednostce, w rozumieniu przepisów o rehabilitacji zawodowej i społecznej oraz zatrudnianiu osób niepe</w:t>
      </w:r>
      <w:r w:rsidR="003923F1">
        <w:rPr>
          <w:rFonts w:ascii="Arial" w:eastAsia="Times New Roman" w:hAnsi="Arial"/>
          <w:i/>
          <w:sz w:val="22"/>
          <w:szCs w:val="22"/>
        </w:rPr>
        <w:t>łnosprawnych jest niższy niż</w:t>
      </w:r>
      <w:r w:rsidRPr="00482D46">
        <w:rPr>
          <w:rFonts w:ascii="Arial" w:eastAsia="Times New Roman" w:hAnsi="Arial"/>
          <w:i/>
          <w:sz w:val="22"/>
          <w:szCs w:val="22"/>
        </w:rPr>
        <w:t xml:space="preserve"> 6%.</w:t>
      </w:r>
    </w:p>
    <w:p w:rsidR="00296838" w:rsidRPr="00482D46" w:rsidRDefault="00296838">
      <w:pPr>
        <w:rPr>
          <w:rFonts w:ascii="Arial" w:hAnsi="Arial"/>
          <w:sz w:val="22"/>
          <w:szCs w:val="22"/>
        </w:rPr>
      </w:pPr>
    </w:p>
    <w:sectPr w:rsidR="00296838" w:rsidRPr="0048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20ADD6"/>
    <w:name w:val="WWNum1"/>
    <w:lvl w:ilvl="0">
      <w:start w:val="1"/>
      <w:numFmt w:val="lowerLetter"/>
      <w:lvlText w:val="%1."/>
      <w:lvlJc w:val="left"/>
      <w:pPr>
        <w:tabs>
          <w:tab w:val="num" w:pos="283"/>
        </w:tabs>
        <w:ind w:left="1003" w:hanging="360"/>
      </w:pPr>
      <w:rPr>
        <w:rFonts w:ascii="Arial" w:eastAsia="Andale Sans UI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1723" w:hanging="360"/>
      </w:pPr>
    </w:lvl>
    <w:lvl w:ilvl="2">
      <w:start w:val="1"/>
      <w:numFmt w:val="lowerRoman"/>
      <w:lvlText w:val="%2.%3."/>
      <w:lvlJc w:val="right"/>
      <w:pPr>
        <w:tabs>
          <w:tab w:val="num" w:pos="283"/>
        </w:tabs>
        <w:ind w:left="2443" w:hanging="180"/>
      </w:pPr>
    </w:lvl>
    <w:lvl w:ilvl="3">
      <w:start w:val="1"/>
      <w:numFmt w:val="decimal"/>
      <w:lvlText w:val="%2.%3.%4."/>
      <w:lvlJc w:val="left"/>
      <w:pPr>
        <w:tabs>
          <w:tab w:val="num" w:pos="283"/>
        </w:tabs>
        <w:ind w:left="3163" w:hanging="360"/>
      </w:pPr>
    </w:lvl>
    <w:lvl w:ilvl="4">
      <w:start w:val="1"/>
      <w:numFmt w:val="lowerLetter"/>
      <w:lvlText w:val="%2.%3.%4.%5."/>
      <w:lvlJc w:val="left"/>
      <w:pPr>
        <w:tabs>
          <w:tab w:val="num" w:pos="283"/>
        </w:tabs>
        <w:ind w:left="3883" w:hanging="360"/>
      </w:pPr>
    </w:lvl>
    <w:lvl w:ilvl="5">
      <w:start w:val="1"/>
      <w:numFmt w:val="lowerRoman"/>
      <w:lvlText w:val="%2.%3.%4.%5.%6."/>
      <w:lvlJc w:val="right"/>
      <w:pPr>
        <w:tabs>
          <w:tab w:val="num" w:pos="283"/>
        </w:tabs>
        <w:ind w:left="4603" w:hanging="180"/>
      </w:pPr>
    </w:lvl>
    <w:lvl w:ilvl="6">
      <w:start w:val="1"/>
      <w:numFmt w:val="decimal"/>
      <w:lvlText w:val="%2.%3.%4.%5.%6.%7."/>
      <w:lvlJc w:val="left"/>
      <w:pPr>
        <w:tabs>
          <w:tab w:val="num" w:pos="283"/>
        </w:tabs>
        <w:ind w:left="53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3"/>
        </w:tabs>
        <w:ind w:left="60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83"/>
        </w:tabs>
        <w:ind w:left="6763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1020A0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7"/>
    <w:multiLevelType w:val="multilevel"/>
    <w:tmpl w:val="DD9EB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07" w:hanging="34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6480"/>
      </w:pPr>
    </w:lvl>
  </w:abstractNum>
  <w:abstractNum w:abstractNumId="5" w15:restartNumberingAfterBreak="0">
    <w:nsid w:val="00000012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436C612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5EC0CF8"/>
    <w:multiLevelType w:val="hybridMultilevel"/>
    <w:tmpl w:val="A8A2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7349"/>
    <w:multiLevelType w:val="hybridMultilevel"/>
    <w:tmpl w:val="2A4CE9D0"/>
    <w:lvl w:ilvl="0" w:tplc="53FC4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2B"/>
    <w:rsid w:val="000A523B"/>
    <w:rsid w:val="00296838"/>
    <w:rsid w:val="002A4AC1"/>
    <w:rsid w:val="00360102"/>
    <w:rsid w:val="003923F1"/>
    <w:rsid w:val="00482D46"/>
    <w:rsid w:val="004B1CE5"/>
    <w:rsid w:val="004D622B"/>
    <w:rsid w:val="005C2D64"/>
    <w:rsid w:val="007B4B93"/>
    <w:rsid w:val="0089722E"/>
    <w:rsid w:val="00970726"/>
    <w:rsid w:val="00A82E6D"/>
    <w:rsid w:val="00AF0787"/>
    <w:rsid w:val="00B16D2A"/>
    <w:rsid w:val="00C376E4"/>
    <w:rsid w:val="00CC0F9C"/>
    <w:rsid w:val="00F157E4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4F60-EE9A-42F9-A680-B0270517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2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B1CE5"/>
  </w:style>
  <w:style w:type="paragraph" w:styleId="Akapitzlist">
    <w:name w:val="List Paragraph"/>
    <w:basedOn w:val="Normalny"/>
    <w:uiPriority w:val="34"/>
    <w:qFormat/>
    <w:rsid w:val="004B1CE5"/>
    <w:pPr>
      <w:ind w:left="720"/>
      <w:contextualSpacing/>
    </w:pPr>
  </w:style>
  <w:style w:type="paragraph" w:styleId="Bezodstpw">
    <w:name w:val="No Spacing"/>
    <w:qFormat/>
    <w:rsid w:val="004B1CE5"/>
    <w:pPr>
      <w:widowControl w:val="0"/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Hipercze">
    <w:name w:val="Hyperlink"/>
    <w:uiPriority w:val="99"/>
    <w:unhideWhenUsed/>
    <w:rsid w:val="0089722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6D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B16D2A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B16D2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rsid w:val="00B16D2A"/>
    <w:pPr>
      <w:suppressAutoHyphens/>
      <w:spacing w:after="200" w:line="276" w:lineRule="auto"/>
      <w:ind w:left="720"/>
    </w:pPr>
    <w:rPr>
      <w:rFonts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g.now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DAC3-BEDF-4093-91BB-19C43C29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Olechnowicz</dc:creator>
  <cp:keywords/>
  <dc:description/>
  <cp:lastModifiedBy>Monika Olechnowicz 2</cp:lastModifiedBy>
  <cp:revision>15</cp:revision>
  <cp:lastPrinted>2023-12-28T07:36:00Z</cp:lastPrinted>
  <dcterms:created xsi:type="dcterms:W3CDTF">2021-06-01T10:34:00Z</dcterms:created>
  <dcterms:modified xsi:type="dcterms:W3CDTF">2023-12-28T07:56:00Z</dcterms:modified>
</cp:coreProperties>
</file>